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892AB4">
        <w:tc>
          <w:tcPr>
            <w:tcW w:w="15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15" w:type="dxa"/>
              <w:right w:w="15" w:type="dxa"/>
            </w:tcMar>
          </w:tcPr>
          <w:p w:rsidR="00892AB4" w:rsidRDefault="00CE2709" w:rsidP="00CE2709">
            <w:pPr>
              <w:pStyle w:val="docdata"/>
              <w:spacing w:after="0"/>
              <w:jc w:val="center"/>
            </w:pPr>
            <w:r>
              <w:rPr>
                <w:b/>
                <w:bCs/>
                <w:color w:val="000000"/>
                <w:sz w:val="32"/>
                <w:szCs w:val="32"/>
              </w:rPr>
              <w:t>График проверки знаний на 14</w:t>
            </w:r>
            <w:r>
              <w:rPr>
                <w:b/>
                <w:bCs/>
                <w:color w:val="000000"/>
                <w:sz w:val="32"/>
                <w:szCs w:val="32"/>
              </w:rPr>
              <w:t>.07.2026</w:t>
            </w:r>
          </w:p>
        </w:tc>
      </w:tr>
      <w:tr w:rsidR="00892AB4">
        <w:tc>
          <w:tcPr>
            <w:tcW w:w="15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15" w:type="dxa"/>
              <w:right w:w="15" w:type="dxa"/>
            </w:tcMar>
          </w:tcPr>
          <w:p w:rsidR="00892AB4" w:rsidRDefault="00CE2709">
            <w:pPr>
              <w:pStyle w:val="afa"/>
              <w:spacing w:after="0"/>
              <w:jc w:val="center"/>
            </w:pPr>
            <w:r>
              <w:rPr>
                <w:b/>
                <w:bCs/>
                <w:color w:val="000000"/>
                <w:sz w:val="36"/>
                <w:szCs w:val="36"/>
              </w:rPr>
              <w:t>Время 09:00 – 11:00</w:t>
            </w:r>
          </w:p>
        </w:tc>
      </w:tr>
      <w:tr w:rsidR="00892AB4">
        <w:tc>
          <w:tcPr>
            <w:tcW w:w="15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9"/>
              <w:gridCol w:w="3410"/>
              <w:gridCol w:w="3686"/>
              <w:gridCol w:w="3402"/>
              <w:gridCol w:w="2551"/>
              <w:gridCol w:w="1701"/>
            </w:tblGrid>
            <w:tr w:rsidR="00892AB4">
              <w:trPr>
                <w:trHeight w:val="1095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92AB4" w:rsidRDefault="00CE270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92AB4" w:rsidRDefault="00CE270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Наименование организации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92AB4" w:rsidRDefault="00CE270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Фамилия, имя, отчество 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92AB4" w:rsidRDefault="00CE270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Занимаемая должность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92AB4" w:rsidRDefault="00CE270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Область проверки знаний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892AB4" w:rsidRDefault="00CE2709">
                  <w:pPr>
                    <w:ind w:right="67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Время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СК “БАЙКАЛ ИНЖИНИРИНГ”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Нохрин Виктор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Инженер </w:t>
                  </w:r>
                  <w:proofErr w:type="spellStart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КИПиА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7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Акционерное общество “РУСБУРМАШ”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Вылегжанин</w:t>
                  </w:r>
                  <w:proofErr w:type="spellEnd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Павел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Инженер по слаботочным сетям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7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ООО “СПК </w:t>
                  </w:r>
                  <w:proofErr w:type="spellStart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Оловяннинский</w:t>
                  </w:r>
                  <w:proofErr w:type="spellEnd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”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Купряков</w:t>
                  </w:r>
                  <w:proofErr w:type="spellEnd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Андрей Юрьевич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Электромонтер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7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АО “РУСБУРМАШ”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Матафонов</w:t>
                  </w:r>
                  <w:proofErr w:type="spellEnd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Максим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Энергетик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7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«Горно-перерабатывающее предприятие имени Д.С. </w:t>
                  </w:r>
                  <w:proofErr w:type="spellStart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Косьяна</w:t>
                  </w:r>
                  <w:proofErr w:type="spellEnd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Капустин Николай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Начальник участка сетей и подстанций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7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СК “БАЙКАЛ ИНЖИНИРИНГ”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Михайлов Андрей Леонтьевич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Начальник участка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7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АО “РАЗРЕЗ ХАРАНОРСКИЙ”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Шафоростов</w:t>
                  </w:r>
                  <w:proofErr w:type="spellEnd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Евгений Геннадьевич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энергетик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7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“ЭНЕРГОБАМСТРОЙ”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Шитиков Антон Андреевич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Начальник электротехнической лаборатории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СП</w:t>
                  </w:r>
                  <w:proofErr w:type="gramStart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  <w:proofErr w:type="gramEnd"/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7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СК “БАЙКАЛ ИНЖИНИРИНГ”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Леухин</w:t>
                  </w:r>
                  <w:proofErr w:type="spellEnd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Алексей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Начальник участка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7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“СТРОИТЕЛЬНАЯ КОМПАНИЯ”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Машуков Виталий Андреевич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Электромонтажник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7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“СТРОИТЕЛЬНАЯ КОМПАНИЯ”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Коробейников Александр Владиславович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Электрогазосварщик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7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АО “РАЗРЕЗ ХАРАНОРСКИЙ”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Приступа Евгений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Начальник участка энергоснабжения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7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СК “БАЙКАЛ ИНЖИНИРИНГ”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Кармадонов</w:t>
                  </w:r>
                  <w:proofErr w:type="spellEnd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Алексей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Мастер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7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СК “БАЙКАЛ ИНЖИНИРИНГ”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Новоселов Игорь Олегович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Мастер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ОБЩЕСТВО С ОГРАНИЧЕННОЙ ОТВЕТСТВЕННОСТЬЮ “ИНВЕСТ-ТЕХНОЛОГИИ”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Старицын Максим Андреевич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Горный мастер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7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</w:t>
                  </w:r>
                  <w:proofErr w:type="spellStart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Итакинская</w:t>
                  </w:r>
                  <w:proofErr w:type="spellEnd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золотодобывающая компания”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Балыкин Сергей Егорович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Электрослесарь по обслуживанию и ремонту оборудования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09:00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Читинский информационно-вычислительный центр - структурное подразделение Главного вычислительного центра - филиала ОАО “РЖД”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Наделяев</w:t>
                  </w:r>
                  <w:proofErr w:type="spellEnd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Сергей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Начальник отдела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7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«Гостиница Чита» — филиал АО «Гостиничный комплекс «Славянка»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Родионов Александр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Инженер по эксплуатации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7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Филиал ПАО “МТС” в Забайкальском крае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Коваленко Константин Анатольевич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Начальник отдела фиксированной сети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4.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7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ГУЗ “ЗКОД”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Мазыкин</w:t>
                  </w:r>
                  <w:proofErr w:type="spellEnd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Сергей Анатольевич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7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РЕГИОНАЛЬНОЕ ОТДЕЛЕНИЕ ДОСААФ РОССИИ ЗАБАЙКАЛЬСКОГО КРАЯ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Калиенко</w:t>
                  </w:r>
                  <w:proofErr w:type="spellEnd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Андрей Анатольевич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Слесарь-сантехник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ТП. ТО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7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“ЭНЕРГОБАМСТРОЙ”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Троянов Денис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Заместитель директора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СП</w:t>
                  </w:r>
                  <w:proofErr w:type="gramStart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  <w:proofErr w:type="gramEnd"/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7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ТСЖ “УСПЕХ”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Зимин Виктор Михайлович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Электрослесарь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7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ОАО “СЛУЖБА ЗАКАЗЧИКА”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Соловов Александр Леонидович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Электромонтер АРС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ЧОУ “ГИМНАЗИ</w:t>
                  </w:r>
                  <w:proofErr w:type="gramStart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Я”</w:t>
                  </w:r>
                  <w:proofErr w:type="gramEnd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РАДУГА”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Калиенко</w:t>
                  </w:r>
                  <w:proofErr w:type="spellEnd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Андрей Анатольевич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Слесарь-сантехник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ТП. ТО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АО “ВОДОКАНАЛ-ЧИТА”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Юровников</w:t>
                  </w:r>
                  <w:proofErr w:type="spellEnd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Алексей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энергетик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АО “ВОДОКАНАЛ-ЧИТА”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Булыгин Александр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Начальник </w:t>
                  </w:r>
                  <w:proofErr w:type="spellStart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энергоцеха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АО “ВОДОКАНАЛ-ЧИТА”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Булыгин Константин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Технический директор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2-Й Восточный окружной военный суд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парамонов</w:t>
                  </w:r>
                  <w:proofErr w:type="spellEnd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Артём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Руководитель аппарата суда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Читинский информационно-вычислительный центр - структурное подразделение Главного вычислительного центра - филиала ОАО “РЖД”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Емельянов Александр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инженер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7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ПАО “МегаФон”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Еремеев Павел Анатольевич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Старший инженер-энергетик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7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2-Й Восточный окружной военный суд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Власов Никита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Ведущий специалист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7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09:30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Акционерное общество “Ново-</w:t>
                  </w:r>
                  <w:proofErr w:type="spellStart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Широкинский</w:t>
                  </w:r>
                  <w:proofErr w:type="spellEnd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рудник”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Номоконов</w:t>
                  </w:r>
                  <w:proofErr w:type="spellEnd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Константин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энергетик фабрики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7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АКЦИОНЕРНОЕ ОБЩЕСТВО “КСЕНЬЕВСКИЙ ПРИИСК”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Комогорцев</w:t>
                  </w:r>
                  <w:proofErr w:type="spellEnd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Владимир Андреевич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Электромонтажник по силовым сетям и электрооборудованию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7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АКЦИОНЕРНОЕ ОБЩЕСТВО “КСЕНЬЕВСКИЙ ПРИИСК”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Спесивцев</w:t>
                  </w:r>
                  <w:proofErr w:type="gramEnd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Борис Родионович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7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АКЦИОНЕРНОЕ ОБЩЕСТВО “КСЕНЬЕВСКИЙ ПРИИСК”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Ивашко Евгений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Мастер </w:t>
                  </w:r>
                  <w:proofErr w:type="spellStart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энергослужбы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СП5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7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</w:t>
                  </w:r>
                  <w:proofErr w:type="spellStart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Стройтек</w:t>
                  </w:r>
                  <w:proofErr w:type="spellEnd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”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Евсеев Виталий Вячеславович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Электрогазосварщик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7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</w:t>
                  </w:r>
                  <w:proofErr w:type="spellStart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Стройтек</w:t>
                  </w:r>
                  <w:proofErr w:type="spellEnd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”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Шляпников Дмитрий Анатольевич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Электрогазосварщик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7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АО “АЭРОЧИТА”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Малышев Эдуард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инженер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7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</w:t>
                  </w:r>
                  <w:proofErr w:type="spellStart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Стройтек</w:t>
                  </w:r>
                  <w:proofErr w:type="spellEnd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”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Юсенков</w:t>
                  </w:r>
                  <w:proofErr w:type="spellEnd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Евгений Олегович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Электрогазосварщик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7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</w:t>
                  </w:r>
                  <w:proofErr w:type="spellStart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Стройтек</w:t>
                  </w:r>
                  <w:proofErr w:type="spellEnd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”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Банщиков Борис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Электрогазосварщик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7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АО “ВОДОКАНАЛ-ЧИТА”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Жуков Николай Андреевич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Начальник ЭТЛ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5. О</w:t>
                  </w:r>
                  <w:bookmarkStart w:id="0" w:name="_GoBack"/>
                  <w:bookmarkEnd w:id="0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7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ИП Кузьмин Павел Романович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попов Сергей Валерьевич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Сварщик-сантехник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7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ИП Кузьмин Павел Романович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Смолин Александр Геннадьевич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7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ИП Кузьмин Павел Романович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Смирнов Игорь Сергеевич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Начальник административно-хозяйственного отдела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7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«Горно-перерабатывающее предприятие имени Д.С. </w:t>
                  </w:r>
                  <w:proofErr w:type="spellStart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Косьяна</w:t>
                  </w:r>
                  <w:proofErr w:type="spellEnd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Обуховский</w:t>
                  </w:r>
                  <w:proofErr w:type="spellEnd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Артем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энергетик ЗИФ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ТП. ТО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7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Общество с ограниченной ответственностью «Горно-перерабатывающее предприятие имени Д.С. </w:t>
                  </w:r>
                  <w:proofErr w:type="spellStart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Косьяна</w:t>
                  </w:r>
                  <w:proofErr w:type="spellEnd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Обуховский</w:t>
                  </w:r>
                  <w:proofErr w:type="spellEnd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Артем Викторович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энергетик ЗИФ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pBdr>
                      <w:top w:val="none" w:sz="4" w:space="0" w:color="000000"/>
                      <w:left w:val="none" w:sz="4" w:space="0" w:color="000000"/>
                      <w:bottom w:val="none" w:sz="4" w:space="0" w:color="000000"/>
                      <w:right w:val="none" w:sz="4" w:space="0" w:color="000000"/>
                    </w:pBd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E270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АО “ВОДОКАНАЛ-ЧИТА”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Юровников</w:t>
                  </w:r>
                  <w:proofErr w:type="spellEnd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Алексей Владимирович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энергетик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АО “ВОДОКАНАЛ-ЧИТА”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Булыгин Константин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Технический директор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ТП. 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10:00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Филиал ООО “</w:t>
                  </w:r>
                  <w:proofErr w:type="spellStart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Желдор</w:t>
                  </w:r>
                  <w:proofErr w:type="spellEnd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-сервис” г. Чита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Прядицкий</w:t>
                  </w:r>
                  <w:proofErr w:type="spellEnd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Григорий Андреевич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Энергетик-начальник котельной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10:30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Филиал ООО “</w:t>
                  </w:r>
                  <w:proofErr w:type="spellStart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Желдор</w:t>
                  </w:r>
                  <w:proofErr w:type="spellEnd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-сервис” г. Чита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Мироновский</w:t>
                  </w:r>
                  <w:proofErr w:type="spellEnd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Андрей Валерьевич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Электромеханик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10:30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Акционерное общество “Ново-</w:t>
                  </w:r>
                  <w:proofErr w:type="spellStart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Широкинский</w:t>
                  </w:r>
                  <w:proofErr w:type="spellEnd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рудник”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Забелин Александр Леонидович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Заместитель начальника участка сетей и подстанций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CE270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10:30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ФГКУ “Стрела”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Головач Анатолий Вячеславович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Электромонтёр по ремонту и обслуживанию электрооборудования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3.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10:30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Филиал ООО “</w:t>
                  </w:r>
                  <w:proofErr w:type="spellStart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Желдор</w:t>
                  </w:r>
                  <w:proofErr w:type="spellEnd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-сервис” г. Чита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Димов</w:t>
                  </w:r>
                  <w:proofErr w:type="spellEnd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Алексей Борисович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инженер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10:30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Филиал ООО “</w:t>
                  </w:r>
                  <w:proofErr w:type="spellStart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Желдор</w:t>
                  </w:r>
                  <w:proofErr w:type="spellEnd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-сервис” г. Чита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Аринин Андрей Александрович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Электромеханик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10:30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Филиал ООО “</w:t>
                  </w:r>
                  <w:proofErr w:type="spellStart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Желдор</w:t>
                  </w:r>
                  <w:proofErr w:type="spellEnd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-сервис” г. Чита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Приезжих Алексей Евгеньевич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Механик</w:t>
                  </w:r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10:30</w:t>
                  </w:r>
                </w:p>
              </w:tc>
            </w:tr>
            <w:tr w:rsidR="00CE2709">
              <w:trPr>
                <w:trHeight w:val="700"/>
              </w:trPr>
              <w:tc>
                <w:tcPr>
                  <w:tcW w:w="5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</w:t>
                  </w:r>
                  <w:proofErr w:type="spellStart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Стройтек</w:t>
                  </w:r>
                  <w:proofErr w:type="spellEnd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”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Потапов Константин Васильевич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Электрогазосварщик</w:t>
                  </w:r>
                  <w:proofErr w:type="spellEnd"/>
                </w:p>
              </w:tc>
              <w:tc>
                <w:tcPr>
                  <w:tcW w:w="255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0. 2. ОБ</w:t>
                  </w:r>
                </w:p>
              </w:tc>
              <w:tc>
                <w:tcPr>
                  <w:tcW w:w="1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2709" w:rsidRPr="00CE2709" w:rsidRDefault="00CE2709" w:rsidP="00E213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CE270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10:30</w:t>
                  </w:r>
                </w:p>
              </w:tc>
            </w:tr>
          </w:tbl>
          <w:p w:rsidR="00892AB4" w:rsidRDefault="00CE27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 проверки знаний: г. Чита, ул. Тимирязева, д. 27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11 (учебный класс).</w:t>
            </w:r>
          </w:p>
          <w:p w:rsidR="00892AB4" w:rsidRDefault="00CE27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Контактная информация по тел.: 99-56-00 (доб.154) – старший государственный инспектор Ананьина О.В. </w:t>
            </w:r>
          </w:p>
          <w:p w:rsidR="00892AB4" w:rsidRDefault="00CE27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себе иметь паспорт РФ и удостоверение</w:t>
            </w:r>
          </w:p>
        </w:tc>
      </w:tr>
    </w:tbl>
    <w:p w:rsidR="00892AB4" w:rsidRDefault="00892AB4"/>
    <w:sectPr w:rsidR="00892AB4">
      <w:pgSz w:w="16837" w:h="11905" w:orient="landscape"/>
      <w:pgMar w:top="709" w:right="1133" w:bottom="709" w:left="113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AB4" w:rsidRDefault="00CE2709">
      <w:pPr>
        <w:spacing w:after="0" w:line="240" w:lineRule="auto"/>
      </w:pPr>
      <w:r>
        <w:separator/>
      </w:r>
    </w:p>
  </w:endnote>
  <w:endnote w:type="continuationSeparator" w:id="0">
    <w:p w:rsidR="00892AB4" w:rsidRDefault="00CE2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AB4" w:rsidRDefault="00CE2709">
      <w:pPr>
        <w:spacing w:after="0" w:line="240" w:lineRule="auto"/>
      </w:pPr>
      <w:r>
        <w:separator/>
      </w:r>
    </w:p>
  </w:footnote>
  <w:footnote w:type="continuationSeparator" w:id="0">
    <w:p w:rsidR="00892AB4" w:rsidRDefault="00CE27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AB4"/>
    <w:rsid w:val="00892AB4"/>
    <w:rsid w:val="00CE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eastAsiaTheme="minorEastAsia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eastAsiaTheme="minorEastAsia"/>
      <w:lang w:eastAsia="ru-RU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eastAsiaTheme="minorEastAsia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eastAsiaTheme="minorEastAsia"/>
      <w:lang w:eastAsia="ru-RU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В. Яремина</dc:creator>
  <cp:lastModifiedBy>Олеся В. Яремина</cp:lastModifiedBy>
  <cp:revision>2</cp:revision>
  <dcterms:created xsi:type="dcterms:W3CDTF">2026-07-09T05:53:00Z</dcterms:created>
  <dcterms:modified xsi:type="dcterms:W3CDTF">2026-07-09T05:53:00Z</dcterms:modified>
</cp:coreProperties>
</file>